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СОГЛАСИЕ НА ПОЛУЧЕНИЕ НОВОСТНОЙ И РЕКЛАМНОЙ РАССЫЛКИ И НА СВЯЗАННУЮ С НЕЙ ОБРАБОТКУ ПЕРСОНАЛЬНЫХ ДАННЫХ</w:t>
      </w:r>
    </w:p>
    <w:p>
      <w:pPr>
        <w:jc w:val="center"/>
        <w:rPr>
          <w:rFonts w:ascii="Times New Roman" w:hAnsi="Times New Roman"/>
          <w:b/>
          <w:sz w:val="22"/>
          <w:szCs w:val="22"/>
        </w:rPr>
      </w:pP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Настоящим я, действуя по своей воле и в своём интересе, обладая дееспособностью, и основываясь на Политике обработки персональных данных, проставляя галочку напротив текста «Я согласен получать новости и рекламные рассылки» и нажимая на кнопку отправки заполненной формы, предоставляю свое согласие на получение рассылки материалов рекламного и/или информационного характера об услугах, посредством сообщений электронной почты и СМС следующему рекламораспространителю и оператору персональных данных: Индивидуальному предпринимателю Пономаревой Татьяне Владимировне ИНН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745307424194 юридический адрес:453120, Челябинская обл., Катав-Ивановский р-н, г. Юрюзань, ул. Маяковского, дом 23,  (далее – Оператор).</w:t>
      </w:r>
    </w:p>
    <w:p>
      <w:pPr>
        <w:jc w:val="both"/>
        <w:rPr>
          <w:rFonts w:ascii="Times New Roman" w:hAnsi="Times New Roman"/>
          <w:sz w:val="22"/>
          <w:szCs w:val="22"/>
        </w:rPr>
      </w:pP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Настоящее согласие дано с целью оперативного получения новостей о специальных предложениях, бонусах и различного рода рекламных мероприятиях, направленных на продвижение товаров и услуг.</w:t>
      </w:r>
    </w:p>
    <w:p>
      <w:pPr>
        <w:jc w:val="both"/>
        <w:rPr>
          <w:rFonts w:ascii="Times New Roman" w:hAnsi="Times New Roman"/>
          <w:sz w:val="22"/>
          <w:szCs w:val="22"/>
        </w:rPr>
      </w:pP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этой связи я предоставляю Оператору свое согласие на автоматизированную обработку,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уничтожение, нижеследующих персональных данных:</w:t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Общие категории персональных данных:</w:t>
      </w:r>
    </w:p>
    <w:p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Фамилия, имя, отчество.</w:t>
      </w:r>
    </w:p>
    <w:p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Контактный телефон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.</w:t>
      </w:r>
    </w:p>
    <w:p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Адрес электронной почты.</w:t>
      </w:r>
    </w:p>
    <w:p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Иные персональные данные, по своему усмотрению</w:t>
      </w:r>
      <w:r>
        <w:t xml:space="preserve"> </w:t>
      </w:r>
      <w:r>
        <w:rPr>
          <w:rFonts w:ascii="Times New Roman" w:hAnsi="Times New Roman"/>
          <w:sz w:val="22"/>
          <w:szCs w:val="22"/>
        </w:rPr>
        <w:t>указанные пользователем при заполнении на сайте (далее – Сайт) форм обратной связи, использовании сервисов регистрации на сайте</w:t>
      </w:r>
    </w:p>
    <w:p>
      <w:pPr>
        <w:jc w:val="both"/>
        <w:rPr>
          <w:rFonts w:ascii="Times New Roman" w:hAnsi="Times New Roman"/>
          <w:sz w:val="22"/>
          <w:szCs w:val="22"/>
        </w:rPr>
      </w:pP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Я подтверждаю, что владею информацией о том, что в любой момент в течение всего срока действия настоящего согласия, я вправе отозвать настоящее согласие и отказаться от получения сообщений рекламного характера, пройдя по соответствующей ссылке в получаемых от Оператора электронных письмах, направив уведомление об отказе от получения сообщений рекламного характера в службу поддержки посредством электронной почты на адрес: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sans-serif" w:hAnsi="sans-serif" w:eastAsia="sans-serif" w:cs="sans-serif"/>
          <w:i w:val="0"/>
          <w:iCs w:val="0"/>
          <w:caps w:val="0"/>
          <w:color w:val="27272A"/>
          <w:spacing w:val="0"/>
          <w:kern w:val="0"/>
          <w:sz w:val="24"/>
          <w:szCs w:val="24"/>
          <w:shd w:val="clear" w:fill="F5F8FB"/>
          <w:lang w:val="en-US" w:eastAsia="zh-CN" w:bidi="ar"/>
        </w:rPr>
        <w:t>mapodo_pro@mail.ru</w:t>
      </w:r>
      <w:r>
        <w:rPr>
          <w:rFonts w:ascii="Times New Roman" w:hAnsi="Times New Roman"/>
          <w:sz w:val="22"/>
          <w:szCs w:val="22"/>
        </w:rPr>
        <w:t>.</w:t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индивидуальных предпринимателей.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Liberation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Arial">
    <w:altName w:val="Liberation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Liberation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Noto Sans CJK SC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dwaita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waita Mono">
    <w:panose1 w:val="02000509030000000004"/>
    <w:charset w:val="00"/>
    <w:family w:val="auto"/>
    <w:pitch w:val="default"/>
    <w:sig w:usb0="E50006FF" w:usb1="5040FFFF" w:usb2="03040028" w:usb3="0010A008" w:csb0="2000011F" w:csb1="C4000000"/>
  </w:font>
  <w:font w:name="Calibri">
    <w:altName w:val="Liberation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Noto Sans CJK SC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Liberation San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mbria">
    <w:altName w:val="Liberation Serif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MS Mincho">
    <w:altName w:val="Liberation Sans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">
    <w:altName w:val="Liberation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Material Design Icons Desktop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terial Design Icons Desktop"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Courier New">
    <w:altName w:val="Liberation Sans"/>
    <w:panose1 w:val="02070309020205020404"/>
    <w:charset w:val="CC"/>
    <w:family w:val="modern"/>
    <w:pitch w:val="default"/>
    <w:sig w:usb0="00000000" w:usb1="00000000" w:usb2="00000009" w:usb3="00000000" w:csb0="000001FF" w:csb1="00000000"/>
  </w:font>
  <w:font w:name="Wingdings">
    <w:altName w:val="Material Design Icons Desktop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DejaVu Sans">
    <w:altName w:val="Adwaita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Adwaita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86B4B"/>
    <w:multiLevelType w:val="multilevel"/>
    <w:tmpl w:val="06686B4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84"/>
    <w:rsid w:val="000F107C"/>
    <w:rsid w:val="00180B84"/>
    <w:rsid w:val="0028502E"/>
    <w:rsid w:val="002C2DEF"/>
    <w:rsid w:val="007232FD"/>
    <w:rsid w:val="00791C37"/>
    <w:rsid w:val="00C94E8D"/>
    <w:rsid w:val="E7FE364F"/>
    <w:rsid w:val="E97ED34C"/>
    <w:rsid w:val="FE49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mbria" w:hAnsi="Cambria" w:cs="Times New Roman" w:eastAsiaTheme="minorHAnsi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240"/>
      <w:outlineLvl w:val="0"/>
    </w:pPr>
    <w:rPr>
      <w:rFonts w:ascii="Times New Roman" w:hAnsi="Times New Roman" w:eastAsiaTheme="majorEastAsia" w:cstheme="majorBidi"/>
      <w:b/>
      <w:sz w:val="22"/>
      <w:szCs w:val="32"/>
    </w:rPr>
  </w:style>
  <w:style w:type="paragraph" w:styleId="3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40"/>
      <w:jc w:val="center"/>
      <w:outlineLvl w:val="1"/>
    </w:pPr>
    <w:rPr>
      <w:rFonts w:ascii="Times New Roman" w:hAnsi="Times New Roman" w:eastAsiaTheme="majorEastAsia" w:cstheme="majorBidi"/>
      <w:b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Цветной список - Акцент 11"/>
    <w:basedOn w:val="1"/>
    <w:qFormat/>
    <w:uiPriority w:val="0"/>
    <w:pPr>
      <w:ind w:left="720"/>
      <w:contextualSpacing/>
    </w:pPr>
    <w:rPr>
      <w:rFonts w:eastAsia="MS Mincho"/>
      <w:sz w:val="24"/>
      <w:szCs w:val="24"/>
      <w:lang w:eastAsia="ru-RU"/>
    </w:rPr>
  </w:style>
  <w:style w:type="character" w:customStyle="1" w:styleId="8">
    <w:name w:val="Заголовок 2 Знак"/>
    <w:basedOn w:val="4"/>
    <w:link w:val="3"/>
    <w:semiHidden/>
    <w:qFormat/>
    <w:uiPriority w:val="9"/>
    <w:rPr>
      <w:rFonts w:ascii="Times New Roman" w:hAnsi="Times New Roman" w:eastAsiaTheme="majorEastAsia" w:cstheme="majorBidi"/>
      <w:b/>
      <w:szCs w:val="26"/>
    </w:rPr>
  </w:style>
  <w:style w:type="character" w:customStyle="1" w:styleId="9">
    <w:name w:val="Заголовок 1 Знак"/>
    <w:basedOn w:val="4"/>
    <w:link w:val="2"/>
    <w:uiPriority w:val="9"/>
    <w:rPr>
      <w:rFonts w:ascii="Times New Roman" w:hAnsi="Times New Roman" w:eastAsiaTheme="majorEastAsia" w:cstheme="majorBidi"/>
      <w:b/>
      <w:sz w:val="22"/>
      <w:szCs w:val="32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2060</Characters>
  <Lines>16</Lines>
  <Paragraphs>4</Paragraphs>
  <TotalTime>8</TotalTime>
  <ScaleCrop>false</ScaleCrop>
  <LinksUpToDate>false</LinksUpToDate>
  <CharactersWithSpaces>2338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2024-10-28T14:01:00Z</dcterms:created>
  <dc:creator>Учетная запись Майкрософт</dc:creator>
  <cp:lastModifiedBy>tixlag</cp:lastModifiedBy>
  <dcterms:modified xsi:type="dcterms:W3CDTF">2025-10-04T03:56:52Z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